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4EB2" w:rsidRDefault="00AB4EB2">
      <w:pPr>
        <w:jc w:val="center"/>
        <w:rPr>
          <w:rFonts w:ascii="黑体" w:eastAsia="黑体" w:hAnsi="黑体"/>
          <w:sz w:val="44"/>
          <w:szCs w:val="44"/>
        </w:rPr>
      </w:pPr>
    </w:p>
    <w:p w:rsidR="00AB4EB2" w:rsidRDefault="00AB4EB2">
      <w:pPr>
        <w:jc w:val="center"/>
        <w:rPr>
          <w:rFonts w:ascii="黑体" w:eastAsia="黑体" w:hAnsi="黑体"/>
          <w:sz w:val="44"/>
          <w:szCs w:val="44"/>
        </w:rPr>
      </w:pPr>
    </w:p>
    <w:p w:rsidR="00AB4EB2" w:rsidRDefault="00AB4EB2">
      <w:pPr>
        <w:jc w:val="center"/>
        <w:rPr>
          <w:rFonts w:ascii="黑体" w:eastAsia="黑体" w:hAnsi="黑体"/>
          <w:sz w:val="44"/>
          <w:szCs w:val="44"/>
        </w:rPr>
      </w:pPr>
    </w:p>
    <w:p w:rsidR="00AB4EB2" w:rsidRDefault="00AB4EB2">
      <w:pPr>
        <w:jc w:val="center"/>
        <w:rPr>
          <w:rFonts w:ascii="黑体" w:eastAsia="黑体" w:hAnsi="黑体"/>
          <w:sz w:val="44"/>
          <w:szCs w:val="44"/>
        </w:rPr>
      </w:pPr>
    </w:p>
    <w:p w:rsidR="00AB4EB2" w:rsidRDefault="00AB4EB2">
      <w:pPr>
        <w:jc w:val="center"/>
        <w:rPr>
          <w:rFonts w:ascii="黑体" w:eastAsia="黑体" w:hAnsi="黑体"/>
          <w:sz w:val="44"/>
          <w:szCs w:val="44"/>
        </w:rPr>
      </w:pPr>
    </w:p>
    <w:p w:rsidR="00556A3F" w:rsidRDefault="00556A3F">
      <w:pPr>
        <w:jc w:val="center"/>
        <w:rPr>
          <w:rFonts w:ascii="黑体" w:eastAsia="黑体" w:hAnsi="黑体"/>
          <w:sz w:val="52"/>
          <w:szCs w:val="52"/>
        </w:rPr>
      </w:pPr>
      <w:r w:rsidRPr="00556A3F">
        <w:rPr>
          <w:rFonts w:ascii="黑体" w:eastAsia="黑体" w:hAnsi="黑体" w:hint="eastAsia"/>
          <w:sz w:val="52"/>
          <w:szCs w:val="52"/>
        </w:rPr>
        <w:t>蛟河市天北镇九年制学校</w:t>
      </w:r>
    </w:p>
    <w:p w:rsidR="00AB4EB2" w:rsidRPr="00556A3F" w:rsidRDefault="00000000">
      <w:pPr>
        <w:jc w:val="center"/>
        <w:rPr>
          <w:rFonts w:ascii="黑体" w:eastAsia="黑体" w:hAnsi="黑体"/>
          <w:sz w:val="52"/>
          <w:szCs w:val="52"/>
        </w:rPr>
      </w:pPr>
      <w:r w:rsidRPr="00556A3F">
        <w:rPr>
          <w:rFonts w:ascii="黑体" w:eastAsia="黑体" w:hAnsi="黑体" w:hint="eastAsia"/>
          <w:sz w:val="52"/>
          <w:szCs w:val="52"/>
        </w:rPr>
        <w:t>2023年部门预算</w:t>
      </w: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000000">
      <w:pPr>
        <w:jc w:val="center"/>
        <w:rPr>
          <w:rFonts w:ascii="黑体" w:eastAsia="黑体" w:hAnsi="黑体"/>
          <w:sz w:val="44"/>
          <w:szCs w:val="44"/>
        </w:rPr>
      </w:pPr>
      <w:r w:rsidRPr="00556A3F">
        <w:rPr>
          <w:rFonts w:ascii="黑体" w:eastAsia="黑体" w:hAnsi="黑体" w:hint="eastAsia"/>
          <w:sz w:val="44"/>
          <w:szCs w:val="44"/>
        </w:rPr>
        <w:t>二〇二三年一月</w:t>
      </w:r>
      <w:r w:rsidR="001F264E">
        <w:rPr>
          <w:rFonts w:ascii="黑体" w:eastAsia="黑体" w:hAnsi="黑体" w:hint="eastAsia"/>
          <w:sz w:val="44"/>
          <w:szCs w:val="44"/>
        </w:rPr>
        <w:t>十</w:t>
      </w:r>
      <w:r w:rsidRPr="00556A3F">
        <w:rPr>
          <w:rFonts w:ascii="黑体" w:eastAsia="黑体" w:hAnsi="黑体" w:hint="eastAsia"/>
          <w:sz w:val="44"/>
          <w:szCs w:val="44"/>
        </w:rPr>
        <w:t>日</w:t>
      </w: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AB4EB2">
      <w:pPr>
        <w:jc w:val="center"/>
        <w:rPr>
          <w:rFonts w:ascii="黑体" w:eastAsia="黑体" w:hAnsi="黑体"/>
          <w:sz w:val="44"/>
          <w:szCs w:val="44"/>
        </w:rPr>
      </w:pPr>
    </w:p>
    <w:p w:rsidR="00AB4EB2" w:rsidRPr="00556A3F" w:rsidRDefault="00556A3F">
      <w:pPr>
        <w:jc w:val="center"/>
        <w:rPr>
          <w:rFonts w:ascii="黑体" w:eastAsia="黑体" w:hAnsi="黑体"/>
          <w:sz w:val="44"/>
          <w:szCs w:val="44"/>
        </w:rPr>
      </w:pPr>
      <w:r w:rsidRPr="00556A3F">
        <w:rPr>
          <w:rFonts w:ascii="黑体" w:eastAsia="黑体" w:hAnsi="黑体" w:hint="eastAsia"/>
          <w:sz w:val="44"/>
          <w:szCs w:val="44"/>
        </w:rPr>
        <w:t>蛟河市天北镇九年制学校2023年预算</w:t>
      </w:r>
    </w:p>
    <w:p w:rsidR="00AB4EB2" w:rsidRPr="00556A3F" w:rsidRDefault="00000000">
      <w:pPr>
        <w:tabs>
          <w:tab w:val="left" w:pos="3240"/>
        </w:tabs>
        <w:rPr>
          <w:rFonts w:ascii="黑体" w:eastAsia="黑体" w:hAnsi="黑体"/>
          <w:sz w:val="44"/>
          <w:szCs w:val="44"/>
        </w:rPr>
      </w:pPr>
      <w:r w:rsidRPr="00556A3F">
        <w:rPr>
          <w:rFonts w:ascii="黑体" w:eastAsia="黑体" w:hAnsi="黑体"/>
          <w:sz w:val="44"/>
          <w:szCs w:val="44"/>
        </w:rPr>
        <w:tab/>
      </w:r>
      <w:r w:rsidRPr="00556A3F">
        <w:rPr>
          <w:rFonts w:ascii="黑体" w:eastAsia="黑体" w:hAnsi="黑体" w:hint="eastAsia"/>
          <w:sz w:val="44"/>
          <w:szCs w:val="44"/>
        </w:rPr>
        <w:t>目  录</w:t>
      </w:r>
    </w:p>
    <w:p w:rsidR="00AB4EB2" w:rsidRPr="00556A3F" w:rsidRDefault="00000000">
      <w:pPr>
        <w:rPr>
          <w:rFonts w:ascii="仿宋" w:eastAsia="仿宋" w:hAnsi="仿宋"/>
          <w:sz w:val="32"/>
          <w:szCs w:val="32"/>
        </w:rPr>
      </w:pPr>
      <w:r w:rsidRPr="00556A3F">
        <w:rPr>
          <w:rFonts w:ascii="仿宋" w:eastAsia="仿宋" w:hAnsi="仿宋" w:hint="eastAsia"/>
          <w:sz w:val="32"/>
          <w:szCs w:val="32"/>
        </w:rPr>
        <w:t>第一部分  部门概况</w:t>
      </w:r>
    </w:p>
    <w:p w:rsidR="00AB4EB2" w:rsidRPr="00556A3F" w:rsidRDefault="00000000">
      <w:pPr>
        <w:pStyle w:val="a7"/>
        <w:numPr>
          <w:ilvl w:val="0"/>
          <w:numId w:val="1"/>
        </w:numPr>
        <w:ind w:firstLineChars="0"/>
        <w:rPr>
          <w:rFonts w:ascii="仿宋" w:eastAsia="仿宋" w:hAnsi="仿宋"/>
          <w:sz w:val="32"/>
          <w:szCs w:val="32"/>
        </w:rPr>
      </w:pPr>
      <w:r w:rsidRPr="00556A3F">
        <w:rPr>
          <w:rFonts w:ascii="仿宋" w:eastAsia="仿宋" w:hAnsi="仿宋" w:hint="eastAsia"/>
          <w:sz w:val="32"/>
          <w:szCs w:val="32"/>
        </w:rPr>
        <w:t>主要职能</w:t>
      </w:r>
    </w:p>
    <w:p w:rsidR="00AB4EB2" w:rsidRPr="00556A3F" w:rsidRDefault="00000000">
      <w:pPr>
        <w:pStyle w:val="a7"/>
        <w:numPr>
          <w:ilvl w:val="0"/>
          <w:numId w:val="1"/>
        </w:numPr>
        <w:ind w:firstLineChars="0"/>
        <w:rPr>
          <w:rFonts w:ascii="仿宋" w:eastAsia="仿宋" w:hAnsi="仿宋"/>
          <w:sz w:val="32"/>
          <w:szCs w:val="32"/>
        </w:rPr>
      </w:pPr>
      <w:r w:rsidRPr="00556A3F">
        <w:rPr>
          <w:rFonts w:ascii="仿宋" w:eastAsia="仿宋" w:hAnsi="仿宋" w:hint="eastAsia"/>
          <w:sz w:val="32"/>
          <w:szCs w:val="32"/>
        </w:rPr>
        <w:t>机构设置</w:t>
      </w:r>
    </w:p>
    <w:p w:rsidR="00AB4EB2" w:rsidRPr="00556A3F" w:rsidRDefault="00000000">
      <w:pPr>
        <w:rPr>
          <w:rFonts w:ascii="仿宋" w:eastAsia="仿宋" w:hAnsi="仿宋"/>
          <w:sz w:val="32"/>
          <w:szCs w:val="32"/>
        </w:rPr>
      </w:pPr>
      <w:r w:rsidRPr="00556A3F">
        <w:rPr>
          <w:rFonts w:ascii="仿宋" w:eastAsia="仿宋" w:hAnsi="仿宋" w:hint="eastAsia"/>
          <w:sz w:val="32"/>
          <w:szCs w:val="32"/>
        </w:rPr>
        <w:t>第二部分  情况说明</w:t>
      </w:r>
    </w:p>
    <w:p w:rsidR="00AB4EB2" w:rsidRPr="00556A3F" w:rsidRDefault="00000000">
      <w:pPr>
        <w:rPr>
          <w:rFonts w:ascii="仿宋" w:eastAsia="仿宋" w:hAnsi="仿宋"/>
          <w:sz w:val="32"/>
          <w:szCs w:val="32"/>
        </w:rPr>
      </w:pPr>
      <w:r w:rsidRPr="00556A3F">
        <w:rPr>
          <w:rFonts w:ascii="仿宋" w:eastAsia="仿宋" w:hAnsi="仿宋" w:hint="eastAsia"/>
          <w:sz w:val="32"/>
          <w:szCs w:val="32"/>
        </w:rPr>
        <w:t xml:space="preserve">第三部分  名词解释 </w:t>
      </w:r>
    </w:p>
    <w:p w:rsidR="00AB4EB2" w:rsidRPr="00556A3F" w:rsidRDefault="00000000">
      <w:pPr>
        <w:rPr>
          <w:rFonts w:ascii="仿宋" w:eastAsia="仿宋" w:hAnsi="仿宋"/>
          <w:sz w:val="32"/>
          <w:szCs w:val="32"/>
        </w:rPr>
      </w:pPr>
      <w:r w:rsidRPr="00556A3F">
        <w:rPr>
          <w:rFonts w:ascii="仿宋" w:eastAsia="仿宋" w:hAnsi="仿宋" w:hint="eastAsia"/>
          <w:sz w:val="32"/>
          <w:szCs w:val="32"/>
        </w:rPr>
        <w:t>第四部分  预算表格</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收支总表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收入总表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支出总表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财政拨款收支总表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一般公共预算支出表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一般公共预算财政拨款基本支出预算表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一般公共预算“三公”经费支出表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政府性基金预算支出表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国有资本经营预算支出表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项目支出表</w:t>
      </w:r>
    </w:p>
    <w:p w:rsidR="00AB4EB2" w:rsidRPr="00556A3F" w:rsidRDefault="00000000">
      <w:pPr>
        <w:pStyle w:val="a7"/>
        <w:numPr>
          <w:ilvl w:val="0"/>
          <w:numId w:val="2"/>
        </w:numPr>
        <w:ind w:firstLineChars="0"/>
        <w:rPr>
          <w:rFonts w:ascii="仿宋" w:eastAsia="仿宋" w:hAnsi="仿宋"/>
          <w:sz w:val="32"/>
          <w:szCs w:val="32"/>
        </w:rPr>
      </w:pPr>
      <w:r w:rsidRPr="00556A3F">
        <w:rPr>
          <w:rFonts w:ascii="仿宋" w:eastAsia="仿宋" w:hAnsi="仿宋" w:hint="eastAsia"/>
          <w:sz w:val="32"/>
          <w:szCs w:val="32"/>
        </w:rPr>
        <w:t>项目支出绩效目标表</w:t>
      </w:r>
    </w:p>
    <w:p w:rsidR="00AB4EB2" w:rsidRDefault="00AB4EB2">
      <w:pPr>
        <w:rPr>
          <w:rFonts w:ascii="仿宋" w:eastAsia="仿宋" w:hAnsi="仿宋"/>
          <w:sz w:val="32"/>
          <w:szCs w:val="32"/>
        </w:rPr>
      </w:pPr>
    </w:p>
    <w:p w:rsidR="00AB4EB2" w:rsidRDefault="00000000">
      <w:pPr>
        <w:jc w:val="center"/>
        <w:rPr>
          <w:rFonts w:ascii="黑体" w:eastAsia="黑体" w:hAnsi="黑体"/>
          <w:sz w:val="32"/>
          <w:szCs w:val="32"/>
        </w:rPr>
      </w:pPr>
      <w:r>
        <w:rPr>
          <w:rFonts w:ascii="黑体" w:eastAsia="黑体" w:hAnsi="黑体" w:hint="eastAsia"/>
          <w:sz w:val="32"/>
          <w:szCs w:val="32"/>
        </w:rPr>
        <w:t>第一部分    部门（单位）概况</w:t>
      </w:r>
    </w:p>
    <w:p w:rsidR="00AB4EB2" w:rsidRDefault="00000000">
      <w:pPr>
        <w:jc w:val="left"/>
        <w:rPr>
          <w:rFonts w:ascii="仿宋" w:eastAsia="仿宋" w:hAnsi="仿宋"/>
          <w:sz w:val="32"/>
          <w:szCs w:val="32"/>
        </w:rPr>
      </w:pPr>
      <w:r>
        <w:rPr>
          <w:rFonts w:ascii="仿宋" w:eastAsia="仿宋" w:hAnsi="仿宋" w:hint="eastAsia"/>
          <w:sz w:val="32"/>
          <w:szCs w:val="32"/>
        </w:rPr>
        <w:t xml:space="preserve">  </w:t>
      </w:r>
    </w:p>
    <w:p w:rsidR="00AB4EB2" w:rsidRDefault="00000000">
      <w:pPr>
        <w:jc w:val="left"/>
        <w:rPr>
          <w:rFonts w:ascii="仿宋" w:eastAsia="仿宋" w:hAnsi="仿宋"/>
          <w:sz w:val="32"/>
          <w:szCs w:val="32"/>
        </w:rPr>
      </w:pPr>
      <w:r>
        <w:rPr>
          <w:rFonts w:ascii="仿宋" w:eastAsia="仿宋" w:hAnsi="仿宋" w:hint="eastAsia"/>
          <w:sz w:val="32"/>
          <w:szCs w:val="32"/>
        </w:rPr>
        <w:t xml:space="preserve"> 一、主要职能</w:t>
      </w:r>
    </w:p>
    <w:p w:rsidR="00AB4EB2" w:rsidRDefault="00000000">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556A3F">
        <w:rPr>
          <w:rFonts w:ascii="仿宋" w:eastAsia="仿宋" w:hAnsi="仿宋" w:hint="eastAsia"/>
          <w:bCs/>
          <w:kern w:val="0"/>
          <w:sz w:val="32"/>
          <w:szCs w:val="32"/>
        </w:rPr>
        <w:t>蛟河市天北镇九年制学校</w:t>
      </w:r>
    </w:p>
    <w:p w:rsidR="00AB4EB2" w:rsidRDefault="00000000">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556A3F">
        <w:rPr>
          <w:rFonts w:ascii="仿宋" w:eastAsia="仿宋" w:hAnsi="仿宋"/>
          <w:bCs/>
          <w:kern w:val="0"/>
          <w:sz w:val="32"/>
          <w:szCs w:val="32"/>
        </w:rPr>
        <w:t>2001</w:t>
      </w:r>
      <w:r>
        <w:rPr>
          <w:rFonts w:ascii="仿宋" w:eastAsia="仿宋" w:hAnsi="仿宋" w:hint="eastAsia"/>
          <w:bCs/>
          <w:kern w:val="0"/>
          <w:sz w:val="32"/>
          <w:szCs w:val="32"/>
        </w:rPr>
        <w:t>年</w:t>
      </w:r>
    </w:p>
    <w:p w:rsidR="00556A3F" w:rsidRPr="00556A3F" w:rsidRDefault="00000000" w:rsidP="00556A3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556A3F" w:rsidRPr="00556A3F">
        <w:rPr>
          <w:rFonts w:ascii="仿宋" w:eastAsia="仿宋" w:hAnsi="仿宋" w:hint="eastAsia"/>
          <w:kern w:val="0"/>
          <w:sz w:val="32"/>
          <w:szCs w:val="32"/>
        </w:rPr>
        <w:t>全面贯彻国家教育方针，按照确定的教学内容和课程设置开展教育教学、开展德育教育工作。</w:t>
      </w:r>
    </w:p>
    <w:p w:rsidR="00556A3F" w:rsidRDefault="00556A3F" w:rsidP="00556A3F">
      <w:pPr>
        <w:pStyle w:val="New"/>
        <w:widowControl/>
        <w:spacing w:line="620" w:lineRule="exact"/>
        <w:ind w:firstLineChars="196" w:firstLine="627"/>
        <w:contextualSpacing/>
        <w:rPr>
          <w:rFonts w:ascii="仿宋" w:eastAsia="仿宋" w:hAnsi="仿宋"/>
          <w:kern w:val="0"/>
          <w:sz w:val="32"/>
          <w:szCs w:val="32"/>
        </w:rPr>
      </w:pPr>
      <w:r w:rsidRPr="00556A3F">
        <w:rPr>
          <w:rFonts w:ascii="仿宋" w:eastAsia="仿宋" w:hAnsi="仿宋" w:hint="eastAsia"/>
          <w:kern w:val="0"/>
          <w:sz w:val="32"/>
          <w:szCs w:val="32"/>
        </w:rPr>
        <w:t>主要业务：全面贯彻国家教育方针，按照确定的教学内容和课程设置开展教育教学、开展德育教育工作</w:t>
      </w:r>
    </w:p>
    <w:p w:rsidR="00AB4EB2" w:rsidRDefault="00000000" w:rsidP="00556A3F">
      <w:pPr>
        <w:pStyle w:val="New"/>
        <w:widowControl/>
        <w:spacing w:line="620" w:lineRule="exact"/>
        <w:contextualSpacing/>
        <w:rPr>
          <w:rFonts w:ascii="仿宋" w:eastAsia="仿宋" w:hAnsi="仿宋"/>
          <w:sz w:val="32"/>
          <w:szCs w:val="32"/>
        </w:rPr>
      </w:pPr>
      <w:r>
        <w:rPr>
          <w:rFonts w:ascii="仿宋" w:eastAsia="仿宋" w:hAnsi="仿宋" w:hint="eastAsia"/>
          <w:sz w:val="32"/>
          <w:szCs w:val="32"/>
        </w:rPr>
        <w:t>二、机构设置</w:t>
      </w:r>
    </w:p>
    <w:p w:rsidR="00556A3F" w:rsidRPr="00556A3F" w:rsidRDefault="00556A3F" w:rsidP="00556A3F">
      <w:pPr>
        <w:ind w:firstLineChars="200" w:firstLine="640"/>
        <w:jc w:val="left"/>
        <w:rPr>
          <w:rFonts w:ascii="仿宋" w:eastAsia="仿宋" w:hAnsi="仿宋" w:cs="Times New Roman"/>
          <w:kern w:val="0"/>
          <w:sz w:val="32"/>
          <w:szCs w:val="32"/>
        </w:rPr>
      </w:pPr>
      <w:r w:rsidRPr="00556A3F">
        <w:rPr>
          <w:rFonts w:ascii="仿宋" w:eastAsia="仿宋" w:hAnsi="仿宋" w:cs="Times New Roman" w:hint="eastAsia"/>
          <w:kern w:val="0"/>
          <w:sz w:val="32"/>
          <w:szCs w:val="32"/>
        </w:rPr>
        <w:t>机构设置包括：校长室、副校长室、党务室、教务处、政教处、中学部、小学部；</w:t>
      </w:r>
    </w:p>
    <w:p w:rsidR="00AB4EB2" w:rsidRDefault="00556A3F" w:rsidP="00556A3F">
      <w:pPr>
        <w:ind w:firstLineChars="200" w:firstLine="640"/>
        <w:jc w:val="left"/>
        <w:rPr>
          <w:rFonts w:ascii="仿宋" w:eastAsia="仿宋" w:hAnsi="仿宋"/>
          <w:sz w:val="32"/>
          <w:szCs w:val="32"/>
        </w:rPr>
      </w:pPr>
      <w:r w:rsidRPr="00556A3F">
        <w:rPr>
          <w:rFonts w:ascii="仿宋" w:eastAsia="仿宋" w:hAnsi="仿宋" w:cs="Times New Roman" w:hint="eastAsia"/>
          <w:kern w:val="0"/>
          <w:sz w:val="32"/>
          <w:szCs w:val="32"/>
        </w:rPr>
        <w:t>人员情况：在职人员16</w:t>
      </w:r>
      <w:r>
        <w:rPr>
          <w:rFonts w:ascii="仿宋" w:eastAsia="仿宋" w:hAnsi="仿宋" w:cs="Times New Roman"/>
          <w:kern w:val="0"/>
          <w:sz w:val="32"/>
          <w:szCs w:val="32"/>
        </w:rPr>
        <w:t>8</w:t>
      </w:r>
      <w:r w:rsidRPr="00556A3F">
        <w:rPr>
          <w:rFonts w:ascii="仿宋" w:eastAsia="仿宋" w:hAnsi="仿宋" w:cs="Times New Roman" w:hint="eastAsia"/>
          <w:kern w:val="0"/>
          <w:sz w:val="32"/>
          <w:szCs w:val="32"/>
        </w:rPr>
        <w:t>人，编制数1</w:t>
      </w:r>
      <w:r>
        <w:rPr>
          <w:rFonts w:ascii="仿宋" w:eastAsia="仿宋" w:hAnsi="仿宋" w:cs="Times New Roman"/>
          <w:kern w:val="0"/>
          <w:sz w:val="32"/>
          <w:szCs w:val="32"/>
        </w:rPr>
        <w:t>70</w:t>
      </w:r>
      <w:r w:rsidRPr="00556A3F">
        <w:rPr>
          <w:rFonts w:ascii="仿宋" w:eastAsia="仿宋" w:hAnsi="仿宋" w:cs="Times New Roman" w:hint="eastAsia"/>
          <w:kern w:val="0"/>
          <w:sz w:val="32"/>
          <w:szCs w:val="32"/>
        </w:rPr>
        <w:t>人，领导职数4个。</w:t>
      </w:r>
      <w:r>
        <w:rPr>
          <w:rFonts w:ascii="仿宋" w:eastAsia="仿宋" w:hAnsi="仿宋" w:hint="eastAsia"/>
          <w:sz w:val="32"/>
          <w:szCs w:val="32"/>
        </w:rPr>
        <w:t xml:space="preserve">   </w:t>
      </w: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000000">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AB4EB2" w:rsidRDefault="00000000">
      <w:pPr>
        <w:jc w:val="left"/>
        <w:rPr>
          <w:rFonts w:ascii="仿宋" w:eastAsia="仿宋" w:hAnsi="仿宋"/>
          <w:sz w:val="32"/>
          <w:szCs w:val="32"/>
        </w:rPr>
      </w:pPr>
      <w:r>
        <w:rPr>
          <w:rFonts w:ascii="仿宋" w:eastAsia="仿宋" w:hAnsi="仿宋" w:hint="eastAsia"/>
          <w:sz w:val="32"/>
          <w:szCs w:val="32"/>
        </w:rPr>
        <w:t xml:space="preserve"> </w:t>
      </w:r>
    </w:p>
    <w:p w:rsidR="00AB4EB2" w:rsidRDefault="00000000">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AB4EB2" w:rsidRDefault="00000000">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w:t>
      </w:r>
      <w:r w:rsidR="00ED749B">
        <w:rPr>
          <w:rFonts w:ascii="仿宋" w:eastAsia="仿宋" w:hAnsi="仿宋" w:hint="eastAsia"/>
          <w:sz w:val="32"/>
          <w:szCs w:val="32"/>
        </w:rPr>
        <w:t>教育支出</w:t>
      </w:r>
      <w:r>
        <w:rPr>
          <w:rFonts w:ascii="仿宋" w:eastAsia="仿宋" w:hAnsi="仿宋" w:hint="eastAsia"/>
          <w:sz w:val="32"/>
          <w:szCs w:val="32"/>
        </w:rPr>
        <w:t xml:space="preserve">、社会保障和就业支出、卫生健康支出、住房保障支出、国有资本经营预算支出。2023年收支总预算 </w:t>
      </w:r>
      <w:r w:rsidR="00ED749B" w:rsidRPr="00ED749B">
        <w:rPr>
          <w:rFonts w:ascii="仿宋" w:eastAsia="仿宋" w:hAnsi="仿宋"/>
          <w:sz w:val="32"/>
          <w:szCs w:val="32"/>
        </w:rPr>
        <w:t>2089.95</w:t>
      </w:r>
      <w:r>
        <w:rPr>
          <w:rFonts w:ascii="仿宋" w:eastAsia="仿宋" w:hAnsi="仿宋" w:hint="eastAsia"/>
          <w:sz w:val="32"/>
          <w:szCs w:val="32"/>
        </w:rPr>
        <w:t>万元，比 2022年预算数</w:t>
      </w:r>
      <w:r w:rsidR="00ED749B">
        <w:rPr>
          <w:rFonts w:ascii="仿宋" w:eastAsia="仿宋" w:hAnsi="仿宋"/>
          <w:sz w:val="32"/>
          <w:szCs w:val="32"/>
        </w:rPr>
        <w:t>1988.97</w:t>
      </w:r>
      <w:r>
        <w:rPr>
          <w:rFonts w:ascii="仿宋" w:eastAsia="仿宋" w:hAnsi="仿宋" w:hint="eastAsia"/>
          <w:sz w:val="32"/>
          <w:szCs w:val="32"/>
        </w:rPr>
        <w:t>万元增加</w:t>
      </w:r>
      <w:r w:rsidR="00ED749B">
        <w:rPr>
          <w:rFonts w:ascii="仿宋" w:eastAsia="仿宋" w:hAnsi="仿宋"/>
          <w:sz w:val="32"/>
          <w:szCs w:val="32"/>
        </w:rPr>
        <w:t>100.98</w:t>
      </w:r>
      <w:r>
        <w:rPr>
          <w:rFonts w:ascii="仿宋" w:eastAsia="仿宋" w:hAnsi="仿宋" w:hint="eastAsia"/>
          <w:sz w:val="32"/>
          <w:szCs w:val="32"/>
        </w:rPr>
        <w:t>万元，主要原因：</w:t>
      </w:r>
      <w:r w:rsidR="00ED749B">
        <w:rPr>
          <w:rFonts w:ascii="仿宋" w:eastAsia="仿宋" w:hAnsi="仿宋" w:hint="eastAsia"/>
          <w:sz w:val="32"/>
          <w:szCs w:val="32"/>
        </w:rPr>
        <w:t>学校教师工资有增加，主要是高级教师比例增加。</w:t>
      </w:r>
      <w:r>
        <w:rPr>
          <w:rFonts w:ascii="仿宋" w:eastAsia="仿宋" w:hAnsi="仿宋" w:hint="eastAsia"/>
          <w:sz w:val="32"/>
          <w:szCs w:val="32"/>
        </w:rPr>
        <w:t xml:space="preserve"> 。</w:t>
      </w:r>
    </w:p>
    <w:p w:rsidR="00AB4EB2" w:rsidRDefault="00000000">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AB4EB2" w:rsidRDefault="00000000">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w:t>
      </w:r>
      <w:bookmarkStart w:id="0" w:name="_Hlk124263211"/>
      <w:r w:rsidR="00CC195C" w:rsidRPr="00CC195C">
        <w:rPr>
          <w:rFonts w:ascii="仿宋" w:eastAsia="仿宋" w:hAnsi="仿宋"/>
          <w:sz w:val="32"/>
          <w:szCs w:val="32"/>
        </w:rPr>
        <w:t>2089.95</w:t>
      </w:r>
      <w:bookmarkEnd w:id="0"/>
      <w:r>
        <w:rPr>
          <w:rFonts w:ascii="仿宋" w:eastAsia="仿宋" w:hAnsi="仿宋" w:hint="eastAsia"/>
          <w:sz w:val="32"/>
          <w:szCs w:val="32"/>
        </w:rPr>
        <w:t xml:space="preserve">万元，其中：本年收入 </w:t>
      </w:r>
      <w:r w:rsidR="00CC195C" w:rsidRPr="00CC195C">
        <w:rPr>
          <w:rFonts w:ascii="仿宋" w:eastAsia="仿宋" w:hAnsi="仿宋"/>
          <w:sz w:val="32"/>
          <w:szCs w:val="32"/>
        </w:rPr>
        <w:t>2089.95</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 xml:space="preserve">%；上年结转 </w:t>
      </w:r>
      <w:r w:rsidR="00CC195C">
        <w:rPr>
          <w:rFonts w:ascii="仿宋" w:eastAsia="仿宋" w:hAnsi="仿宋"/>
          <w:sz w:val="32"/>
          <w:szCs w:val="32"/>
        </w:rPr>
        <w:t>0</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%。本年收入中，一般公共预算财政拨款收入</w:t>
      </w:r>
      <w:r w:rsidR="00CC195C" w:rsidRPr="00CC195C">
        <w:rPr>
          <w:rFonts w:ascii="仿宋" w:eastAsia="仿宋" w:hAnsi="仿宋"/>
          <w:sz w:val="32"/>
          <w:szCs w:val="32"/>
        </w:rPr>
        <w:t>2089.95</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%；政府性基金收入</w:t>
      </w:r>
      <w:r w:rsidR="00CC195C">
        <w:rPr>
          <w:rFonts w:ascii="仿宋" w:eastAsia="仿宋" w:hAnsi="仿宋"/>
          <w:sz w:val="32"/>
          <w:szCs w:val="32"/>
        </w:rPr>
        <w:t>0</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%；国有资本经营预算拨款收入</w:t>
      </w:r>
      <w:r w:rsidR="00CC195C">
        <w:rPr>
          <w:rFonts w:ascii="仿宋" w:eastAsia="仿宋" w:hAnsi="仿宋"/>
          <w:sz w:val="32"/>
          <w:szCs w:val="32"/>
        </w:rPr>
        <w:t>0</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%；其他收入</w:t>
      </w:r>
      <w:r w:rsidR="00CC195C">
        <w:rPr>
          <w:rFonts w:ascii="仿宋" w:eastAsia="仿宋" w:hAnsi="仿宋"/>
          <w:sz w:val="32"/>
          <w:szCs w:val="32"/>
        </w:rPr>
        <w:t>0</w:t>
      </w:r>
      <w:r>
        <w:rPr>
          <w:rFonts w:ascii="仿宋" w:eastAsia="仿宋" w:hAnsi="仿宋" w:hint="eastAsia"/>
          <w:sz w:val="32"/>
          <w:szCs w:val="32"/>
        </w:rPr>
        <w:t>万元，占</w:t>
      </w:r>
      <w:r w:rsidR="00CC195C">
        <w:rPr>
          <w:rFonts w:ascii="仿宋" w:eastAsia="仿宋" w:hAnsi="仿宋"/>
          <w:sz w:val="32"/>
          <w:szCs w:val="32"/>
        </w:rPr>
        <w:t>100</w:t>
      </w:r>
      <w:r>
        <w:rPr>
          <w:rFonts w:ascii="仿宋" w:eastAsia="仿宋" w:hAnsi="仿宋" w:hint="eastAsia"/>
          <w:sz w:val="32"/>
          <w:szCs w:val="32"/>
        </w:rPr>
        <w:t>%。</w:t>
      </w:r>
    </w:p>
    <w:p w:rsidR="00AB4EB2" w:rsidRDefault="00000000">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AB4EB2" w:rsidRDefault="00000000">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C62454" w:rsidRPr="00C62454">
        <w:rPr>
          <w:rFonts w:ascii="仿宋" w:eastAsia="仿宋" w:hAnsi="仿宋"/>
          <w:sz w:val="32"/>
          <w:szCs w:val="32"/>
        </w:rPr>
        <w:t>2089.95</w:t>
      </w:r>
      <w:r>
        <w:rPr>
          <w:rFonts w:ascii="仿宋" w:eastAsia="仿宋" w:hAnsi="仿宋" w:hint="eastAsia"/>
          <w:sz w:val="32"/>
          <w:szCs w:val="32"/>
        </w:rPr>
        <w:t>万元，其中：基本支出</w:t>
      </w:r>
      <w:r w:rsidR="00C62454" w:rsidRPr="00C62454">
        <w:rPr>
          <w:rFonts w:ascii="仿宋" w:eastAsia="仿宋" w:hAnsi="仿宋"/>
          <w:sz w:val="32"/>
          <w:szCs w:val="32"/>
        </w:rPr>
        <w:t>2089.95</w:t>
      </w:r>
      <w:r>
        <w:rPr>
          <w:rFonts w:ascii="仿宋" w:eastAsia="仿宋" w:hAnsi="仿宋" w:hint="eastAsia"/>
          <w:sz w:val="32"/>
          <w:szCs w:val="32"/>
        </w:rPr>
        <w:t xml:space="preserve"> 万元，占</w:t>
      </w:r>
      <w:r w:rsidR="00C62454">
        <w:rPr>
          <w:rFonts w:ascii="仿宋" w:eastAsia="仿宋" w:hAnsi="仿宋"/>
          <w:sz w:val="32"/>
          <w:szCs w:val="32"/>
        </w:rPr>
        <w:t>100</w:t>
      </w:r>
      <w:r>
        <w:rPr>
          <w:rFonts w:ascii="仿宋" w:eastAsia="仿宋" w:hAnsi="仿宋" w:hint="eastAsia"/>
          <w:sz w:val="32"/>
          <w:szCs w:val="32"/>
        </w:rPr>
        <w:t>%；项目支出</w:t>
      </w:r>
      <w:r w:rsidR="00C62454">
        <w:rPr>
          <w:rFonts w:ascii="仿宋" w:eastAsia="仿宋" w:hAnsi="仿宋"/>
          <w:sz w:val="32"/>
          <w:szCs w:val="32"/>
        </w:rPr>
        <w:t>0</w:t>
      </w:r>
      <w:r>
        <w:rPr>
          <w:rFonts w:ascii="仿宋" w:eastAsia="仿宋" w:hAnsi="仿宋" w:hint="eastAsia"/>
          <w:sz w:val="32"/>
          <w:szCs w:val="32"/>
        </w:rPr>
        <w:t>万元，占</w:t>
      </w:r>
      <w:r w:rsidR="00C62454">
        <w:rPr>
          <w:rFonts w:ascii="仿宋" w:eastAsia="仿宋" w:hAnsi="仿宋"/>
          <w:sz w:val="32"/>
          <w:szCs w:val="32"/>
        </w:rPr>
        <w:t>100</w:t>
      </w:r>
      <w:r>
        <w:rPr>
          <w:rFonts w:ascii="仿宋" w:eastAsia="仿宋" w:hAnsi="仿宋" w:hint="eastAsia"/>
          <w:sz w:val="32"/>
          <w:szCs w:val="32"/>
        </w:rPr>
        <w:t>%。</w:t>
      </w:r>
    </w:p>
    <w:p w:rsidR="00AB4EB2" w:rsidRDefault="00000000">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AB4EB2" w:rsidRDefault="00000000">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bookmarkStart w:id="1" w:name="_Hlk124263591"/>
      <w:r w:rsidR="00C62454" w:rsidRPr="00C62454">
        <w:rPr>
          <w:rFonts w:ascii="仿宋" w:eastAsia="仿宋" w:hAnsi="仿宋"/>
          <w:sz w:val="32"/>
          <w:szCs w:val="32"/>
        </w:rPr>
        <w:t>2089.95</w:t>
      </w:r>
      <w:bookmarkEnd w:id="1"/>
      <w:r>
        <w:rPr>
          <w:rFonts w:ascii="仿宋" w:eastAsia="仿宋" w:hAnsi="仿宋" w:hint="eastAsia"/>
          <w:sz w:val="32"/>
          <w:szCs w:val="32"/>
        </w:rPr>
        <w:t>万元，其中：本年收入</w:t>
      </w:r>
      <w:r w:rsidR="00C62454" w:rsidRPr="00C62454">
        <w:rPr>
          <w:rFonts w:ascii="仿宋" w:eastAsia="仿宋" w:hAnsi="仿宋"/>
          <w:sz w:val="32"/>
          <w:szCs w:val="32"/>
        </w:rPr>
        <w:t>2089.95</w:t>
      </w:r>
      <w:r>
        <w:rPr>
          <w:rFonts w:ascii="仿宋" w:eastAsia="仿宋" w:hAnsi="仿宋" w:hint="eastAsia"/>
          <w:sz w:val="32"/>
          <w:szCs w:val="32"/>
        </w:rPr>
        <w:t xml:space="preserve">万元，上年结转 </w:t>
      </w:r>
      <w:r w:rsidR="00C62454">
        <w:rPr>
          <w:rFonts w:ascii="仿宋" w:eastAsia="仿宋" w:hAnsi="仿宋"/>
          <w:sz w:val="32"/>
          <w:szCs w:val="32"/>
        </w:rPr>
        <w:t>0</w:t>
      </w:r>
      <w:r>
        <w:rPr>
          <w:rFonts w:ascii="仿宋" w:eastAsia="仿宋" w:hAnsi="仿宋" w:hint="eastAsia"/>
          <w:sz w:val="32"/>
          <w:szCs w:val="32"/>
        </w:rPr>
        <w:t>万元。支出包括：</w:t>
      </w:r>
      <w:r w:rsidR="00C62454">
        <w:rPr>
          <w:rFonts w:ascii="仿宋" w:eastAsia="仿宋" w:hAnsi="仿宋" w:hint="eastAsia"/>
          <w:sz w:val="32"/>
          <w:szCs w:val="32"/>
        </w:rPr>
        <w:t>教育</w:t>
      </w:r>
      <w:r>
        <w:rPr>
          <w:rFonts w:ascii="仿宋" w:eastAsia="仿宋" w:hAnsi="仿宋" w:hint="eastAsia"/>
          <w:sz w:val="32"/>
          <w:szCs w:val="32"/>
        </w:rPr>
        <w:t>支出</w:t>
      </w:r>
      <w:r w:rsidR="00C62454" w:rsidRPr="00C62454">
        <w:rPr>
          <w:rFonts w:ascii="仿宋" w:eastAsia="仿宋" w:hAnsi="仿宋"/>
          <w:sz w:val="32"/>
          <w:szCs w:val="32"/>
        </w:rPr>
        <w:lastRenderedPageBreak/>
        <w:t>1573.31</w:t>
      </w:r>
      <w:r>
        <w:rPr>
          <w:rFonts w:ascii="仿宋" w:eastAsia="仿宋" w:hAnsi="仿宋" w:hint="eastAsia"/>
          <w:sz w:val="32"/>
          <w:szCs w:val="32"/>
        </w:rPr>
        <w:t>万元，社会保障和就业支出</w:t>
      </w:r>
      <w:r w:rsidR="002874C2" w:rsidRPr="002874C2">
        <w:rPr>
          <w:rFonts w:ascii="仿宋" w:eastAsia="仿宋" w:hAnsi="仿宋"/>
          <w:sz w:val="32"/>
          <w:szCs w:val="32"/>
        </w:rPr>
        <w:t>239.22</w:t>
      </w:r>
      <w:r>
        <w:rPr>
          <w:rFonts w:ascii="仿宋" w:eastAsia="仿宋" w:hAnsi="仿宋" w:hint="eastAsia"/>
          <w:sz w:val="32"/>
          <w:szCs w:val="32"/>
        </w:rPr>
        <w:t>万元，卫生健康支出</w:t>
      </w:r>
      <w:r w:rsidR="002874C2" w:rsidRPr="002874C2">
        <w:rPr>
          <w:rFonts w:ascii="仿宋" w:eastAsia="仿宋" w:hAnsi="仿宋"/>
          <w:sz w:val="32"/>
          <w:szCs w:val="32"/>
        </w:rPr>
        <w:t>102.75</w:t>
      </w:r>
      <w:r>
        <w:rPr>
          <w:rFonts w:ascii="仿宋" w:eastAsia="仿宋" w:hAnsi="仿宋" w:hint="eastAsia"/>
          <w:sz w:val="32"/>
          <w:szCs w:val="32"/>
        </w:rPr>
        <w:t>万元，住房保障支出</w:t>
      </w:r>
      <w:r w:rsidR="002874C2">
        <w:rPr>
          <w:rFonts w:ascii="仿宋" w:eastAsia="仿宋" w:hAnsi="仿宋"/>
          <w:sz w:val="32"/>
          <w:szCs w:val="32"/>
        </w:rPr>
        <w:t>174.68</w:t>
      </w:r>
      <w:r>
        <w:rPr>
          <w:rFonts w:ascii="仿宋" w:eastAsia="仿宋" w:hAnsi="仿宋" w:hint="eastAsia"/>
          <w:sz w:val="32"/>
          <w:szCs w:val="32"/>
        </w:rPr>
        <w:t>万元，国有资本经营预算支</w:t>
      </w:r>
      <w:r w:rsidR="002874C2">
        <w:rPr>
          <w:rFonts w:ascii="仿宋" w:eastAsia="仿宋" w:hAnsi="仿宋"/>
          <w:sz w:val="32"/>
          <w:szCs w:val="32"/>
        </w:rPr>
        <w:t>0</w:t>
      </w:r>
      <w:r>
        <w:rPr>
          <w:rFonts w:ascii="仿宋" w:eastAsia="仿宋" w:hAnsi="仿宋" w:hint="eastAsia"/>
          <w:sz w:val="32"/>
          <w:szCs w:val="32"/>
        </w:rPr>
        <w:t xml:space="preserve"> 万元。</w:t>
      </w:r>
    </w:p>
    <w:p w:rsidR="00AB4EB2" w:rsidRDefault="00000000">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2874C2" w:rsidRPr="002874C2">
        <w:rPr>
          <w:rFonts w:ascii="仿宋" w:eastAsia="仿宋" w:hAnsi="仿宋"/>
          <w:sz w:val="32"/>
          <w:szCs w:val="32"/>
        </w:rPr>
        <w:t>2089.95</w:t>
      </w:r>
      <w:r>
        <w:rPr>
          <w:rFonts w:ascii="仿宋" w:eastAsia="仿宋" w:hAnsi="仿宋" w:hint="eastAsia"/>
          <w:sz w:val="32"/>
          <w:szCs w:val="32"/>
        </w:rPr>
        <w:t>万元，其中：基本支出</w:t>
      </w:r>
      <w:r w:rsidR="002874C2" w:rsidRPr="002874C2">
        <w:rPr>
          <w:rFonts w:ascii="仿宋" w:eastAsia="仿宋" w:hAnsi="仿宋"/>
          <w:sz w:val="32"/>
          <w:szCs w:val="32"/>
        </w:rPr>
        <w:t>2089.95</w:t>
      </w:r>
      <w:r>
        <w:rPr>
          <w:rFonts w:ascii="仿宋" w:eastAsia="仿宋" w:hAnsi="仿宋" w:hint="eastAsia"/>
          <w:sz w:val="32"/>
          <w:szCs w:val="32"/>
        </w:rPr>
        <w:t>万元，占</w:t>
      </w:r>
      <w:r w:rsidR="002874C2">
        <w:rPr>
          <w:rFonts w:ascii="仿宋" w:eastAsia="仿宋" w:hAnsi="仿宋"/>
          <w:sz w:val="32"/>
          <w:szCs w:val="32"/>
        </w:rPr>
        <w:t>100</w:t>
      </w:r>
      <w:r>
        <w:rPr>
          <w:rFonts w:ascii="仿宋" w:eastAsia="仿宋" w:hAnsi="仿宋" w:hint="eastAsia"/>
          <w:sz w:val="32"/>
          <w:szCs w:val="32"/>
        </w:rPr>
        <w:t>%；项目支出</w:t>
      </w:r>
      <w:r w:rsidR="002874C2">
        <w:rPr>
          <w:rFonts w:ascii="仿宋" w:eastAsia="仿宋" w:hAnsi="仿宋"/>
          <w:sz w:val="32"/>
          <w:szCs w:val="32"/>
        </w:rPr>
        <w:t>0</w:t>
      </w:r>
      <w:r>
        <w:rPr>
          <w:rFonts w:ascii="仿宋" w:eastAsia="仿宋" w:hAnsi="仿宋" w:hint="eastAsia"/>
          <w:sz w:val="32"/>
          <w:szCs w:val="32"/>
        </w:rPr>
        <w:t>万元，占</w:t>
      </w:r>
      <w:r w:rsidR="002874C2">
        <w:rPr>
          <w:rFonts w:ascii="仿宋" w:eastAsia="仿宋" w:hAnsi="仿宋"/>
          <w:sz w:val="32"/>
          <w:szCs w:val="32"/>
        </w:rPr>
        <w:t>100</w:t>
      </w:r>
      <w:r>
        <w:rPr>
          <w:rFonts w:ascii="仿宋" w:eastAsia="仿宋" w:hAnsi="仿宋" w:hint="eastAsia"/>
          <w:sz w:val="32"/>
          <w:szCs w:val="32"/>
        </w:rPr>
        <w:t>%。基本支出中，人员经费</w:t>
      </w:r>
      <w:r w:rsidR="00F92F1E" w:rsidRPr="00F92F1E">
        <w:rPr>
          <w:rFonts w:ascii="仿宋" w:eastAsia="仿宋" w:hAnsi="仿宋"/>
          <w:sz w:val="32"/>
          <w:szCs w:val="32"/>
        </w:rPr>
        <w:t>2087.83</w:t>
      </w:r>
      <w:r>
        <w:rPr>
          <w:rFonts w:ascii="仿宋" w:eastAsia="仿宋" w:hAnsi="仿宋" w:hint="eastAsia"/>
          <w:sz w:val="32"/>
          <w:szCs w:val="32"/>
        </w:rPr>
        <w:t>万元，占</w:t>
      </w:r>
      <w:r w:rsidR="00F92F1E">
        <w:rPr>
          <w:rFonts w:ascii="仿宋" w:eastAsia="仿宋" w:hAnsi="仿宋"/>
          <w:sz w:val="32"/>
          <w:szCs w:val="32"/>
        </w:rPr>
        <w:t>99.9</w:t>
      </w:r>
      <w:r>
        <w:rPr>
          <w:rFonts w:ascii="仿宋" w:eastAsia="仿宋" w:hAnsi="仿宋" w:hint="eastAsia"/>
          <w:sz w:val="32"/>
          <w:szCs w:val="32"/>
        </w:rPr>
        <w:t>%；公用经费</w:t>
      </w:r>
      <w:r w:rsidR="00F92F1E">
        <w:rPr>
          <w:rFonts w:ascii="仿宋" w:eastAsia="仿宋" w:hAnsi="仿宋"/>
          <w:sz w:val="32"/>
          <w:szCs w:val="32"/>
        </w:rPr>
        <w:t>2.13</w:t>
      </w:r>
      <w:r>
        <w:rPr>
          <w:rFonts w:ascii="仿宋" w:eastAsia="仿宋" w:hAnsi="仿宋" w:hint="eastAsia"/>
          <w:sz w:val="32"/>
          <w:szCs w:val="32"/>
        </w:rPr>
        <w:t>万元，占</w:t>
      </w:r>
      <w:r w:rsidR="00F92F1E">
        <w:rPr>
          <w:rFonts w:ascii="仿宋" w:eastAsia="仿宋" w:hAnsi="仿宋"/>
          <w:sz w:val="32"/>
          <w:szCs w:val="32"/>
        </w:rPr>
        <w:t>0.10</w:t>
      </w:r>
      <w:r>
        <w:rPr>
          <w:rFonts w:ascii="仿宋" w:eastAsia="仿宋" w:hAnsi="仿宋" w:hint="eastAsia"/>
          <w:sz w:val="32"/>
          <w:szCs w:val="32"/>
        </w:rPr>
        <w:t>%。</w:t>
      </w:r>
    </w:p>
    <w:p w:rsidR="00AB4EB2" w:rsidRDefault="00F92F1E">
      <w:pPr>
        <w:ind w:firstLineChars="200" w:firstLine="640"/>
        <w:rPr>
          <w:rFonts w:ascii="仿宋" w:eastAsia="仿宋" w:hAnsi="仿宋"/>
          <w:sz w:val="32"/>
          <w:szCs w:val="32"/>
        </w:rPr>
      </w:pPr>
      <w:r w:rsidRPr="00F92F1E">
        <w:rPr>
          <w:rFonts w:ascii="仿宋" w:eastAsia="仿宋" w:hAnsi="仿宋" w:hint="eastAsia"/>
          <w:sz w:val="32"/>
          <w:szCs w:val="32"/>
        </w:rPr>
        <w:t>教育支出</w:t>
      </w:r>
      <w:r w:rsidRPr="00F92F1E">
        <w:rPr>
          <w:rFonts w:ascii="仿宋" w:eastAsia="仿宋" w:hAnsi="仿宋"/>
          <w:sz w:val="32"/>
          <w:szCs w:val="32"/>
        </w:rPr>
        <w:t>1573.31</w:t>
      </w:r>
      <w:r w:rsidRPr="00F92F1E">
        <w:rPr>
          <w:rFonts w:ascii="仿宋" w:eastAsia="仿宋" w:hAnsi="仿宋" w:hint="eastAsia"/>
          <w:sz w:val="32"/>
          <w:szCs w:val="32"/>
        </w:rPr>
        <w:t>万元，占75.</w:t>
      </w:r>
      <w:r w:rsidR="0010349B">
        <w:rPr>
          <w:rFonts w:ascii="仿宋" w:eastAsia="仿宋" w:hAnsi="仿宋"/>
          <w:sz w:val="32"/>
          <w:szCs w:val="32"/>
        </w:rPr>
        <w:t>28</w:t>
      </w:r>
      <w:r w:rsidRPr="00F92F1E">
        <w:rPr>
          <w:rFonts w:ascii="仿宋" w:eastAsia="仿宋" w:hAnsi="仿宋" w:hint="eastAsia"/>
          <w:sz w:val="32"/>
          <w:szCs w:val="32"/>
        </w:rPr>
        <w:t>%</w:t>
      </w:r>
      <w:r>
        <w:rPr>
          <w:rFonts w:ascii="仿宋" w:eastAsia="仿宋" w:hAnsi="仿宋" w:hint="eastAsia"/>
          <w:sz w:val="32"/>
          <w:szCs w:val="32"/>
        </w:rPr>
        <w:t>，主要用于：</w:t>
      </w:r>
      <w:r w:rsidR="0010349B">
        <w:rPr>
          <w:rFonts w:ascii="仿宋" w:eastAsia="仿宋" w:hAnsi="仿宋" w:hint="eastAsia"/>
          <w:sz w:val="32"/>
          <w:szCs w:val="32"/>
        </w:rPr>
        <w:t>教师工资福利支出</w:t>
      </w:r>
      <w:r>
        <w:rPr>
          <w:rFonts w:ascii="仿宋" w:eastAsia="仿宋" w:hAnsi="仿宋" w:hint="eastAsia"/>
          <w:sz w:val="32"/>
          <w:szCs w:val="32"/>
        </w:rPr>
        <w:t>。</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10349B">
        <w:rPr>
          <w:rFonts w:ascii="仿宋" w:eastAsia="仿宋" w:hAnsi="仿宋"/>
          <w:sz w:val="32"/>
          <w:szCs w:val="32"/>
        </w:rPr>
        <w:t>239.22</w:t>
      </w:r>
      <w:r>
        <w:rPr>
          <w:rFonts w:ascii="仿宋" w:eastAsia="仿宋" w:hAnsi="仿宋" w:hint="eastAsia"/>
          <w:sz w:val="32"/>
          <w:szCs w:val="32"/>
        </w:rPr>
        <w:t>万元，占</w:t>
      </w:r>
      <w:r w:rsidR="00354FB4">
        <w:rPr>
          <w:rFonts w:ascii="仿宋" w:eastAsia="仿宋" w:hAnsi="仿宋"/>
          <w:sz w:val="32"/>
          <w:szCs w:val="32"/>
        </w:rPr>
        <w:t>11.45</w:t>
      </w:r>
      <w:r>
        <w:rPr>
          <w:rFonts w:ascii="仿宋" w:eastAsia="仿宋" w:hAnsi="仿宋" w:hint="eastAsia"/>
          <w:sz w:val="32"/>
          <w:szCs w:val="32"/>
        </w:rPr>
        <w:t>%，主要用于：</w:t>
      </w:r>
      <w:r w:rsidR="0010349B">
        <w:rPr>
          <w:rFonts w:ascii="仿宋" w:eastAsia="仿宋" w:hAnsi="仿宋" w:hint="eastAsia"/>
          <w:sz w:val="32"/>
          <w:szCs w:val="32"/>
        </w:rPr>
        <w:t>教师养老保险、失业保险</w:t>
      </w:r>
      <w:r>
        <w:rPr>
          <w:rFonts w:ascii="仿宋" w:eastAsia="仿宋" w:hAnsi="仿宋" w:hint="eastAsia"/>
          <w:sz w:val="32"/>
          <w:szCs w:val="32"/>
        </w:rPr>
        <w:t>。</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10349B">
        <w:rPr>
          <w:rFonts w:ascii="仿宋" w:eastAsia="仿宋" w:hAnsi="仿宋"/>
          <w:sz w:val="32"/>
          <w:szCs w:val="32"/>
        </w:rPr>
        <w:t>102.75</w:t>
      </w:r>
      <w:r>
        <w:rPr>
          <w:rFonts w:ascii="仿宋" w:eastAsia="仿宋" w:hAnsi="仿宋" w:hint="eastAsia"/>
          <w:sz w:val="32"/>
          <w:szCs w:val="32"/>
        </w:rPr>
        <w:t xml:space="preserve"> 万元，占</w:t>
      </w:r>
      <w:r w:rsidR="00354FB4">
        <w:rPr>
          <w:rFonts w:ascii="仿宋" w:eastAsia="仿宋" w:hAnsi="仿宋"/>
          <w:sz w:val="32"/>
          <w:szCs w:val="32"/>
        </w:rPr>
        <w:t>4.92</w:t>
      </w:r>
      <w:r>
        <w:rPr>
          <w:rFonts w:ascii="仿宋" w:eastAsia="仿宋" w:hAnsi="仿宋" w:hint="eastAsia"/>
          <w:sz w:val="32"/>
          <w:szCs w:val="32"/>
        </w:rPr>
        <w:t>%，主要用于：</w:t>
      </w:r>
      <w:r w:rsidR="00354FB4">
        <w:rPr>
          <w:rFonts w:ascii="仿宋" w:eastAsia="仿宋" w:hAnsi="仿宋" w:hint="eastAsia"/>
          <w:sz w:val="32"/>
          <w:szCs w:val="32"/>
        </w:rPr>
        <w:t>教师</w:t>
      </w:r>
      <w:r w:rsidR="0010349B">
        <w:rPr>
          <w:rFonts w:ascii="仿宋" w:eastAsia="仿宋" w:hAnsi="仿宋" w:hint="eastAsia"/>
          <w:sz w:val="32"/>
          <w:szCs w:val="32"/>
        </w:rPr>
        <w:t>基本医疗、大病保险、工伤保险、生育保险</w:t>
      </w:r>
      <w:r>
        <w:rPr>
          <w:rFonts w:ascii="仿宋" w:eastAsia="仿宋" w:hAnsi="仿宋" w:hint="eastAsia"/>
          <w:sz w:val="32"/>
          <w:szCs w:val="32"/>
        </w:rPr>
        <w:t>。</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354FB4">
        <w:rPr>
          <w:rFonts w:ascii="仿宋" w:eastAsia="仿宋" w:hAnsi="仿宋"/>
          <w:sz w:val="32"/>
          <w:szCs w:val="32"/>
        </w:rPr>
        <w:t>174.68</w:t>
      </w:r>
      <w:r>
        <w:rPr>
          <w:rFonts w:ascii="仿宋" w:eastAsia="仿宋" w:hAnsi="仿宋" w:hint="eastAsia"/>
          <w:sz w:val="32"/>
          <w:szCs w:val="32"/>
        </w:rPr>
        <w:t>万元，占</w:t>
      </w:r>
      <w:r w:rsidR="00354FB4">
        <w:rPr>
          <w:rFonts w:ascii="仿宋" w:eastAsia="仿宋" w:hAnsi="仿宋"/>
          <w:sz w:val="32"/>
          <w:szCs w:val="32"/>
        </w:rPr>
        <w:t>8.36</w:t>
      </w:r>
      <w:r>
        <w:rPr>
          <w:rFonts w:ascii="仿宋" w:eastAsia="仿宋" w:hAnsi="仿宋" w:hint="eastAsia"/>
          <w:sz w:val="32"/>
          <w:szCs w:val="32"/>
        </w:rPr>
        <w:t>%，主要用于：</w:t>
      </w:r>
      <w:r w:rsidR="00354FB4">
        <w:rPr>
          <w:rFonts w:ascii="仿宋" w:eastAsia="仿宋" w:hAnsi="仿宋" w:hint="eastAsia"/>
          <w:sz w:val="32"/>
          <w:szCs w:val="32"/>
        </w:rPr>
        <w:t>教师住房公积金</w:t>
      </w:r>
      <w:r>
        <w:rPr>
          <w:rFonts w:ascii="仿宋" w:eastAsia="仿宋" w:hAnsi="仿宋" w:hint="eastAsia"/>
          <w:sz w:val="32"/>
          <w:szCs w:val="32"/>
        </w:rPr>
        <w:t>。</w:t>
      </w:r>
    </w:p>
    <w:p w:rsidR="00AB4EB2" w:rsidRDefault="00000000">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2023年一般公共预算基本支出</w:t>
      </w:r>
      <w:r w:rsidR="008C259D" w:rsidRPr="008C259D">
        <w:rPr>
          <w:rFonts w:ascii="仿宋" w:eastAsia="仿宋" w:hAnsi="仿宋"/>
          <w:sz w:val="32"/>
          <w:szCs w:val="32"/>
        </w:rPr>
        <w:t>2087.83</w:t>
      </w:r>
      <w:r>
        <w:rPr>
          <w:rFonts w:ascii="仿宋" w:eastAsia="仿宋" w:hAnsi="仿宋" w:hint="eastAsia"/>
          <w:sz w:val="32"/>
          <w:szCs w:val="32"/>
        </w:rPr>
        <w:t>万元，其中：</w:t>
      </w:r>
    </w:p>
    <w:p w:rsidR="00AB4EB2" w:rsidRDefault="00000000">
      <w:pPr>
        <w:ind w:firstLineChars="200" w:firstLine="640"/>
        <w:rPr>
          <w:rFonts w:ascii="仿宋" w:eastAsia="仿宋" w:hAnsi="仿宋"/>
          <w:sz w:val="32"/>
          <w:szCs w:val="32"/>
        </w:rPr>
      </w:pPr>
      <w:r>
        <w:rPr>
          <w:rFonts w:ascii="仿宋" w:eastAsia="仿宋" w:hAnsi="仿宋" w:hint="eastAsia"/>
          <w:sz w:val="32"/>
          <w:szCs w:val="32"/>
        </w:rPr>
        <w:t>人员经费</w:t>
      </w:r>
      <w:r w:rsidR="008C259D" w:rsidRPr="008C259D">
        <w:rPr>
          <w:rFonts w:ascii="仿宋" w:eastAsia="仿宋" w:hAnsi="仿宋"/>
          <w:sz w:val="32"/>
          <w:szCs w:val="32"/>
        </w:rPr>
        <w:t>2087.83</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AB4EB2" w:rsidRDefault="00000000">
      <w:pPr>
        <w:pStyle w:val="NewNewNewNew"/>
        <w:ind w:firstLineChars="196" w:firstLine="627"/>
        <w:rPr>
          <w:rFonts w:ascii="仿宋" w:eastAsia="仿宋" w:hAnsi="仿宋"/>
          <w:kern w:val="0"/>
          <w:sz w:val="32"/>
          <w:szCs w:val="32"/>
        </w:rPr>
      </w:pPr>
      <w:r>
        <w:rPr>
          <w:rFonts w:ascii="仿宋" w:eastAsia="仿宋" w:hAnsi="仿宋" w:hint="eastAsia"/>
          <w:sz w:val="32"/>
          <w:szCs w:val="32"/>
        </w:rPr>
        <w:lastRenderedPageBreak/>
        <w:t>公用经费</w:t>
      </w:r>
      <w:r w:rsidR="008C259D">
        <w:rPr>
          <w:rFonts w:ascii="仿宋" w:eastAsia="仿宋" w:hAnsi="仿宋"/>
          <w:sz w:val="32"/>
          <w:szCs w:val="32"/>
        </w:rPr>
        <w:t>2.13</w:t>
      </w:r>
      <w:r>
        <w:rPr>
          <w:rFonts w:ascii="仿宋" w:eastAsia="仿宋" w:hAnsi="仿宋" w:hint="eastAsia"/>
          <w:sz w:val="32"/>
          <w:szCs w:val="32"/>
        </w:rPr>
        <w:t>万元，主要包括：办公费、印刷费、水费、电费、邮电费、取暖费、差旅费、会议费、公务接待费、工会经费、公务用车运行维护费等。</w:t>
      </w:r>
    </w:p>
    <w:p w:rsidR="00AB4EB2" w:rsidRDefault="00000000">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AB4EB2"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42333B">
        <w:rPr>
          <w:rFonts w:ascii="仿宋" w:eastAsia="仿宋" w:hAnsi="仿宋"/>
          <w:kern w:val="0"/>
          <w:sz w:val="32"/>
          <w:szCs w:val="32"/>
        </w:rPr>
        <w:t>0</w:t>
      </w:r>
      <w:r>
        <w:rPr>
          <w:rFonts w:ascii="仿宋" w:eastAsia="仿宋" w:hAnsi="仿宋" w:hint="eastAsia"/>
          <w:kern w:val="0"/>
          <w:sz w:val="32"/>
          <w:szCs w:val="32"/>
        </w:rPr>
        <w:t>万元，比2022年预算减少 x</w:t>
      </w:r>
      <w:r w:rsidR="0042333B">
        <w:rPr>
          <w:rFonts w:ascii="仿宋" w:eastAsia="仿宋" w:hAnsi="仿宋"/>
          <w:kern w:val="0"/>
          <w:sz w:val="32"/>
          <w:szCs w:val="32"/>
        </w:rPr>
        <w:t>00</w:t>
      </w:r>
      <w:r>
        <w:rPr>
          <w:rFonts w:ascii="仿宋" w:eastAsia="仿宋" w:hAnsi="仿宋" w:hint="eastAsia"/>
          <w:kern w:val="0"/>
          <w:sz w:val="32"/>
          <w:szCs w:val="32"/>
        </w:rPr>
        <w:t>万元。其中：</w:t>
      </w:r>
    </w:p>
    <w:p w:rsidR="00AB4EB2"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rsidR="00AB4EB2"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w:t>
      </w:r>
      <w:r w:rsidR="0042333B">
        <w:rPr>
          <w:rFonts w:ascii="仿宋" w:eastAsia="仿宋" w:hAnsi="仿宋"/>
          <w:kern w:val="0"/>
          <w:sz w:val="32"/>
          <w:szCs w:val="32"/>
        </w:rPr>
        <w:t>0</w:t>
      </w:r>
      <w:r>
        <w:rPr>
          <w:rFonts w:ascii="仿宋" w:eastAsia="仿宋" w:hAnsi="仿宋" w:hint="eastAsia"/>
          <w:kern w:val="0"/>
          <w:sz w:val="32"/>
          <w:szCs w:val="32"/>
        </w:rPr>
        <w:t>万元，比 2022 年预算数减少</w:t>
      </w:r>
      <w:r w:rsidR="0042333B">
        <w:rPr>
          <w:rFonts w:ascii="仿宋" w:eastAsia="仿宋" w:hAnsi="仿宋"/>
          <w:kern w:val="0"/>
          <w:sz w:val="32"/>
          <w:szCs w:val="32"/>
        </w:rPr>
        <w:t>0</w:t>
      </w:r>
      <w:r>
        <w:rPr>
          <w:rFonts w:ascii="仿宋" w:eastAsia="仿宋" w:hAnsi="仿宋" w:hint="eastAsia"/>
          <w:kern w:val="0"/>
          <w:sz w:val="32"/>
          <w:szCs w:val="32"/>
        </w:rPr>
        <w:t>万元，主要原因是</w:t>
      </w:r>
      <w:r w:rsidR="0042333B">
        <w:rPr>
          <w:rFonts w:ascii="仿宋" w:eastAsia="仿宋" w:hAnsi="仿宋" w:hint="eastAsia"/>
          <w:kern w:val="0"/>
          <w:sz w:val="32"/>
          <w:szCs w:val="32"/>
        </w:rPr>
        <w:t>本单位没有这项</w:t>
      </w:r>
      <w:r w:rsidR="00375D93">
        <w:rPr>
          <w:rFonts w:ascii="仿宋" w:eastAsia="仿宋" w:hAnsi="仿宋" w:hint="eastAsia"/>
          <w:kern w:val="0"/>
          <w:sz w:val="32"/>
          <w:szCs w:val="32"/>
        </w:rPr>
        <w:t>预算</w:t>
      </w:r>
      <w:r w:rsidR="0042333B">
        <w:rPr>
          <w:rFonts w:ascii="仿宋" w:eastAsia="仿宋" w:hAnsi="仿宋" w:hint="eastAsia"/>
          <w:kern w:val="0"/>
          <w:sz w:val="32"/>
          <w:szCs w:val="32"/>
        </w:rPr>
        <w:t>支出</w:t>
      </w:r>
      <w:r>
        <w:rPr>
          <w:rFonts w:ascii="仿宋" w:eastAsia="仿宋" w:hAnsi="仿宋" w:hint="eastAsia"/>
          <w:kern w:val="0"/>
          <w:sz w:val="32"/>
          <w:szCs w:val="32"/>
        </w:rPr>
        <w:t>。</w:t>
      </w:r>
    </w:p>
    <w:p w:rsidR="00AB4EB2"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42333B">
        <w:rPr>
          <w:rFonts w:ascii="仿宋" w:eastAsia="仿宋" w:hAnsi="仿宋"/>
          <w:kern w:val="0"/>
          <w:sz w:val="32"/>
          <w:szCs w:val="32"/>
        </w:rPr>
        <w:t>0</w:t>
      </w:r>
      <w:r>
        <w:rPr>
          <w:rFonts w:ascii="仿宋" w:eastAsia="仿宋" w:hAnsi="仿宋" w:hint="eastAsia"/>
          <w:kern w:val="0"/>
          <w:sz w:val="32"/>
          <w:szCs w:val="32"/>
        </w:rPr>
        <w:t>万元，比 2022 年预算数减</w:t>
      </w:r>
    </w:p>
    <w:p w:rsidR="00AB4EB2" w:rsidRDefault="00000000">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42333B">
        <w:rPr>
          <w:rFonts w:ascii="仿宋" w:eastAsia="仿宋" w:hAnsi="仿宋"/>
          <w:kern w:val="0"/>
          <w:sz w:val="32"/>
          <w:szCs w:val="32"/>
        </w:rPr>
        <w:t>0</w:t>
      </w:r>
      <w:r>
        <w:rPr>
          <w:rFonts w:ascii="仿宋" w:eastAsia="仿宋" w:hAnsi="仿宋" w:hint="eastAsia"/>
          <w:kern w:val="0"/>
          <w:sz w:val="32"/>
          <w:szCs w:val="32"/>
        </w:rPr>
        <w:t>万元。其中，公务用车运行维护费</w:t>
      </w:r>
      <w:r w:rsidR="0042333B">
        <w:rPr>
          <w:rFonts w:ascii="仿宋" w:eastAsia="仿宋" w:hAnsi="仿宋"/>
          <w:kern w:val="0"/>
          <w:sz w:val="32"/>
          <w:szCs w:val="32"/>
        </w:rPr>
        <w:t>0</w:t>
      </w:r>
      <w:r>
        <w:rPr>
          <w:rFonts w:ascii="仿宋" w:eastAsia="仿宋" w:hAnsi="仿宋" w:hint="eastAsia"/>
          <w:kern w:val="0"/>
          <w:sz w:val="32"/>
          <w:szCs w:val="32"/>
        </w:rPr>
        <w:t>万元，比 2022年减少</w:t>
      </w:r>
      <w:r w:rsidR="0042333B">
        <w:rPr>
          <w:rFonts w:ascii="仿宋" w:eastAsia="仿宋" w:hAnsi="仿宋"/>
          <w:kern w:val="0"/>
          <w:sz w:val="32"/>
          <w:szCs w:val="32"/>
        </w:rPr>
        <w:t>0</w:t>
      </w:r>
      <w:r>
        <w:rPr>
          <w:rFonts w:ascii="仿宋" w:eastAsia="仿宋" w:hAnsi="仿宋" w:hint="eastAsia"/>
          <w:kern w:val="0"/>
          <w:sz w:val="32"/>
          <w:szCs w:val="32"/>
        </w:rPr>
        <w:t>万元，主要原因是</w:t>
      </w:r>
      <w:r w:rsidR="0042333B">
        <w:rPr>
          <w:rFonts w:ascii="仿宋" w:eastAsia="仿宋" w:hAnsi="仿宋" w:hint="eastAsia"/>
          <w:kern w:val="0"/>
          <w:sz w:val="32"/>
          <w:szCs w:val="32"/>
        </w:rPr>
        <w:t>本单位没有这项</w:t>
      </w:r>
      <w:r w:rsidR="00375D93">
        <w:rPr>
          <w:rFonts w:ascii="仿宋" w:eastAsia="仿宋" w:hAnsi="仿宋" w:hint="eastAsia"/>
          <w:kern w:val="0"/>
          <w:sz w:val="32"/>
          <w:szCs w:val="32"/>
        </w:rPr>
        <w:t>预算</w:t>
      </w:r>
      <w:r w:rsidR="0042333B">
        <w:rPr>
          <w:rFonts w:ascii="仿宋" w:eastAsia="仿宋" w:hAnsi="仿宋" w:hint="eastAsia"/>
          <w:kern w:val="0"/>
          <w:sz w:val="32"/>
          <w:szCs w:val="32"/>
        </w:rPr>
        <w:t>支出</w:t>
      </w:r>
      <w:r>
        <w:rPr>
          <w:rFonts w:ascii="仿宋" w:eastAsia="仿宋" w:hAnsi="仿宋" w:hint="eastAsia"/>
          <w:kern w:val="0"/>
          <w:sz w:val="32"/>
          <w:szCs w:val="32"/>
        </w:rPr>
        <w:t>，公务用车购置</w:t>
      </w:r>
      <w:r w:rsidR="0042333B">
        <w:rPr>
          <w:rFonts w:ascii="仿宋" w:eastAsia="仿宋" w:hAnsi="仿宋"/>
          <w:kern w:val="0"/>
          <w:sz w:val="32"/>
          <w:szCs w:val="32"/>
        </w:rPr>
        <w:t>0</w:t>
      </w:r>
      <w:r>
        <w:rPr>
          <w:rFonts w:ascii="仿宋" w:eastAsia="仿宋" w:hAnsi="仿宋" w:hint="eastAsia"/>
          <w:kern w:val="0"/>
          <w:sz w:val="32"/>
          <w:szCs w:val="32"/>
        </w:rPr>
        <w:t xml:space="preserve"> 万元，比2022年减少</w:t>
      </w:r>
      <w:r w:rsidR="0042333B">
        <w:rPr>
          <w:rFonts w:ascii="仿宋" w:eastAsia="仿宋" w:hAnsi="仿宋"/>
          <w:kern w:val="0"/>
          <w:sz w:val="32"/>
          <w:szCs w:val="32"/>
        </w:rPr>
        <w:t>0</w:t>
      </w:r>
      <w:r>
        <w:rPr>
          <w:rFonts w:ascii="仿宋" w:eastAsia="仿宋" w:hAnsi="仿宋" w:hint="eastAsia"/>
          <w:kern w:val="0"/>
          <w:sz w:val="32"/>
          <w:szCs w:val="32"/>
        </w:rPr>
        <w:t>万元，主要原因是</w:t>
      </w:r>
      <w:r w:rsidR="0042333B">
        <w:rPr>
          <w:rFonts w:ascii="仿宋" w:eastAsia="仿宋" w:hAnsi="仿宋" w:hint="eastAsia"/>
          <w:kern w:val="0"/>
          <w:sz w:val="32"/>
          <w:szCs w:val="32"/>
        </w:rPr>
        <w:t>本单位没有这项</w:t>
      </w:r>
      <w:r w:rsidR="00375D93">
        <w:rPr>
          <w:rFonts w:ascii="仿宋" w:eastAsia="仿宋" w:hAnsi="仿宋" w:hint="eastAsia"/>
          <w:kern w:val="0"/>
          <w:sz w:val="32"/>
          <w:szCs w:val="32"/>
        </w:rPr>
        <w:t>预算</w:t>
      </w:r>
      <w:r w:rsidR="0042333B">
        <w:rPr>
          <w:rFonts w:ascii="仿宋" w:eastAsia="仿宋" w:hAnsi="仿宋" w:hint="eastAsia"/>
          <w:kern w:val="0"/>
          <w:sz w:val="32"/>
          <w:szCs w:val="32"/>
        </w:rPr>
        <w:t>支出</w:t>
      </w:r>
      <w:r>
        <w:rPr>
          <w:rFonts w:ascii="仿宋" w:eastAsia="仿宋" w:hAnsi="仿宋" w:hint="eastAsia"/>
          <w:kern w:val="0"/>
          <w:sz w:val="32"/>
          <w:szCs w:val="32"/>
        </w:rPr>
        <w:t>。</w:t>
      </w:r>
    </w:p>
    <w:p w:rsidR="00AB4EB2" w:rsidRDefault="00000000">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AB4EB2" w:rsidRDefault="00000000">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AB4EB2" w:rsidRDefault="00000000">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rsidR="00AB4EB2" w:rsidRDefault="00000000">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AB4EB2" w:rsidRDefault="00000000">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AB4EB2" w:rsidRDefault="00000000">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AB4EB2" w:rsidRDefault="00000000">
      <w:pPr>
        <w:pStyle w:val="a7"/>
        <w:ind w:firstLine="640"/>
        <w:rPr>
          <w:rFonts w:ascii="仿宋" w:eastAsia="仿宋" w:hAnsi="仿宋"/>
          <w:sz w:val="32"/>
          <w:szCs w:val="32"/>
        </w:rPr>
      </w:pPr>
      <w:r>
        <w:rPr>
          <w:rFonts w:ascii="仿宋" w:eastAsia="仿宋" w:hAnsi="仿宋" w:hint="eastAsia"/>
          <w:sz w:val="32"/>
          <w:szCs w:val="32"/>
        </w:rPr>
        <w:t>2023年</w:t>
      </w:r>
      <w:r w:rsidR="00375D93">
        <w:rPr>
          <w:rFonts w:ascii="仿宋" w:eastAsia="仿宋" w:hAnsi="仿宋" w:hint="eastAsia"/>
          <w:sz w:val="32"/>
          <w:szCs w:val="32"/>
        </w:rPr>
        <w:t>本单位无机关运行经费</w:t>
      </w:r>
      <w:r>
        <w:rPr>
          <w:rFonts w:ascii="仿宋" w:eastAsia="仿宋" w:hAnsi="仿宋" w:hint="eastAsia"/>
          <w:sz w:val="32"/>
          <w:szCs w:val="32"/>
        </w:rPr>
        <w:t>。</w:t>
      </w:r>
    </w:p>
    <w:p w:rsidR="00AB4EB2" w:rsidRDefault="00000000">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AB4EB2" w:rsidRDefault="00000000">
      <w:pPr>
        <w:ind w:firstLineChars="200" w:firstLine="640"/>
        <w:jc w:val="left"/>
        <w:rPr>
          <w:rFonts w:ascii="仿宋" w:eastAsia="仿宋" w:hAnsi="仿宋"/>
          <w:sz w:val="32"/>
          <w:szCs w:val="32"/>
        </w:rPr>
      </w:pPr>
      <w:r>
        <w:rPr>
          <w:rFonts w:ascii="仿宋" w:eastAsia="仿宋" w:hAnsi="仿宋" w:hint="eastAsia"/>
          <w:sz w:val="32"/>
          <w:szCs w:val="32"/>
        </w:rPr>
        <w:lastRenderedPageBreak/>
        <w:t>2023年政府采购预算总额</w:t>
      </w:r>
      <w:r w:rsidR="00861AF2" w:rsidRPr="00861AF2">
        <w:rPr>
          <w:rFonts w:ascii="仿宋" w:eastAsia="仿宋" w:hAnsi="仿宋"/>
          <w:sz w:val="32"/>
          <w:szCs w:val="32"/>
        </w:rPr>
        <w:t>110.85</w:t>
      </w:r>
      <w:r>
        <w:rPr>
          <w:rFonts w:ascii="仿宋" w:eastAsia="仿宋" w:hAnsi="仿宋" w:hint="eastAsia"/>
          <w:sz w:val="32"/>
          <w:szCs w:val="32"/>
        </w:rPr>
        <w:t>万元，其中：政府采购办公设备和其他设备预算</w:t>
      </w:r>
      <w:r w:rsidR="00861AF2" w:rsidRPr="00861AF2">
        <w:rPr>
          <w:rFonts w:ascii="仿宋" w:eastAsia="仿宋" w:hAnsi="仿宋"/>
          <w:sz w:val="32"/>
          <w:szCs w:val="32"/>
        </w:rPr>
        <w:t>110.85</w:t>
      </w:r>
      <w:r>
        <w:rPr>
          <w:rFonts w:ascii="仿宋" w:eastAsia="仿宋" w:hAnsi="仿宋" w:hint="eastAsia"/>
          <w:sz w:val="32"/>
          <w:szCs w:val="32"/>
        </w:rPr>
        <w:t>万元，政府采购工程预算</w:t>
      </w:r>
      <w:r w:rsidR="00375D93">
        <w:rPr>
          <w:rFonts w:ascii="仿宋" w:eastAsia="仿宋" w:hAnsi="仿宋"/>
          <w:sz w:val="32"/>
          <w:szCs w:val="32"/>
        </w:rPr>
        <w:t>0</w:t>
      </w:r>
      <w:r>
        <w:rPr>
          <w:rFonts w:ascii="仿宋" w:eastAsia="仿宋" w:hAnsi="仿宋" w:hint="eastAsia"/>
          <w:sz w:val="32"/>
          <w:szCs w:val="32"/>
        </w:rPr>
        <w:t>万元，政府采购服务预算</w:t>
      </w:r>
      <w:r w:rsidR="00375D93">
        <w:rPr>
          <w:rFonts w:ascii="仿宋" w:eastAsia="仿宋" w:hAnsi="仿宋"/>
          <w:sz w:val="32"/>
          <w:szCs w:val="32"/>
        </w:rPr>
        <w:t>0</w:t>
      </w:r>
      <w:r>
        <w:rPr>
          <w:rFonts w:ascii="仿宋" w:eastAsia="仿宋" w:hAnsi="仿宋" w:hint="eastAsia"/>
          <w:sz w:val="32"/>
          <w:szCs w:val="32"/>
        </w:rPr>
        <w:t>万元。</w:t>
      </w:r>
    </w:p>
    <w:p w:rsidR="00AB4EB2" w:rsidRDefault="00000000">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AB4EB2" w:rsidRDefault="00000000">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sidRPr="00446A95">
        <w:rPr>
          <w:rFonts w:ascii="仿宋" w:eastAsia="仿宋" w:hAnsi="仿宋" w:hint="eastAsia"/>
          <w:sz w:val="32"/>
          <w:szCs w:val="32"/>
        </w:rPr>
        <w:t xml:space="preserve"> 截至2023年1月，</w:t>
      </w:r>
      <w:r>
        <w:rPr>
          <w:rFonts w:ascii="仿宋" w:eastAsia="仿宋" w:hAnsi="仿宋" w:hint="eastAsia"/>
          <w:sz w:val="32"/>
          <w:szCs w:val="32"/>
        </w:rPr>
        <w:t>部门本级和所属各预算单位共有车辆</w:t>
      </w:r>
      <w:r w:rsidR="00861AF2">
        <w:rPr>
          <w:rFonts w:ascii="仿宋" w:eastAsia="仿宋" w:hAnsi="仿宋"/>
          <w:sz w:val="32"/>
          <w:szCs w:val="32"/>
        </w:rPr>
        <w:t>0</w:t>
      </w:r>
      <w:r>
        <w:rPr>
          <w:rFonts w:ascii="仿宋" w:eastAsia="仿宋" w:hAnsi="仿宋" w:hint="eastAsia"/>
          <w:sz w:val="32"/>
          <w:szCs w:val="32"/>
        </w:rPr>
        <w:t>辆，其中，领导干部用车</w:t>
      </w:r>
      <w:r w:rsidR="00861AF2">
        <w:rPr>
          <w:rFonts w:ascii="仿宋" w:eastAsia="仿宋" w:hAnsi="仿宋"/>
          <w:sz w:val="32"/>
          <w:szCs w:val="32"/>
        </w:rPr>
        <w:t>0</w:t>
      </w:r>
      <w:r>
        <w:rPr>
          <w:rFonts w:ascii="仿宋" w:eastAsia="仿宋" w:hAnsi="仿宋" w:hint="eastAsia"/>
          <w:sz w:val="32"/>
          <w:szCs w:val="32"/>
        </w:rPr>
        <w:t>辆、一般公务用车</w:t>
      </w:r>
      <w:r w:rsidR="00861AF2">
        <w:rPr>
          <w:rFonts w:ascii="仿宋" w:eastAsia="仿宋" w:hAnsi="仿宋"/>
          <w:sz w:val="32"/>
          <w:szCs w:val="32"/>
        </w:rPr>
        <w:t>0</w:t>
      </w:r>
      <w:r>
        <w:rPr>
          <w:rFonts w:ascii="仿宋" w:eastAsia="仿宋" w:hAnsi="仿宋" w:hint="eastAsia"/>
          <w:sz w:val="32"/>
          <w:szCs w:val="32"/>
        </w:rPr>
        <w:t>辆,一般执法执勤用车</w:t>
      </w:r>
      <w:r w:rsidR="00861AF2">
        <w:rPr>
          <w:rFonts w:ascii="仿宋" w:eastAsia="仿宋" w:hAnsi="仿宋"/>
          <w:sz w:val="32"/>
          <w:szCs w:val="32"/>
        </w:rPr>
        <w:t>0</w:t>
      </w:r>
      <w:r>
        <w:rPr>
          <w:rFonts w:ascii="仿宋" w:eastAsia="仿宋" w:hAnsi="仿宋" w:hint="eastAsia"/>
          <w:sz w:val="32"/>
          <w:szCs w:val="32"/>
        </w:rPr>
        <w:t>辆、特种专业技术用车</w:t>
      </w:r>
      <w:r w:rsidR="00861AF2">
        <w:rPr>
          <w:rFonts w:ascii="仿宋" w:eastAsia="仿宋" w:hAnsi="仿宋"/>
          <w:sz w:val="32"/>
          <w:szCs w:val="32"/>
        </w:rPr>
        <w:t>0</w:t>
      </w:r>
      <w:r>
        <w:rPr>
          <w:rFonts w:ascii="仿宋" w:eastAsia="仿宋" w:hAnsi="仿宋" w:hint="eastAsia"/>
          <w:sz w:val="32"/>
          <w:szCs w:val="32"/>
        </w:rPr>
        <w:t>辆、其他用车</w:t>
      </w:r>
      <w:r w:rsidR="00861AF2">
        <w:rPr>
          <w:rFonts w:ascii="仿宋" w:eastAsia="仿宋" w:hAnsi="仿宋"/>
          <w:sz w:val="32"/>
          <w:szCs w:val="32"/>
        </w:rPr>
        <w:t>0</w:t>
      </w:r>
      <w:r>
        <w:rPr>
          <w:rFonts w:ascii="仿宋" w:eastAsia="仿宋" w:hAnsi="仿宋" w:hint="eastAsia"/>
          <w:sz w:val="32"/>
          <w:szCs w:val="32"/>
        </w:rPr>
        <w:t>辆，价值200万元以上大型设备</w:t>
      </w:r>
      <w:r w:rsidR="00861AF2">
        <w:rPr>
          <w:rFonts w:ascii="仿宋" w:eastAsia="仿宋" w:hAnsi="仿宋"/>
          <w:sz w:val="32"/>
          <w:szCs w:val="32"/>
        </w:rPr>
        <w:t>0</w:t>
      </w:r>
      <w:r>
        <w:rPr>
          <w:rFonts w:ascii="仿宋" w:eastAsia="仿宋" w:hAnsi="仿宋" w:hint="eastAsia"/>
          <w:sz w:val="32"/>
          <w:szCs w:val="32"/>
        </w:rPr>
        <w:t>台（套）。</w:t>
      </w:r>
    </w:p>
    <w:p w:rsidR="00AB4EB2" w:rsidRDefault="00000000">
      <w:pPr>
        <w:pStyle w:val="a7"/>
        <w:ind w:firstLine="640"/>
        <w:jc w:val="left"/>
        <w:rPr>
          <w:rFonts w:ascii="仿宋" w:eastAsia="仿宋" w:hAnsi="仿宋"/>
          <w:sz w:val="32"/>
          <w:szCs w:val="32"/>
        </w:rPr>
      </w:pPr>
      <w:r>
        <w:rPr>
          <w:rFonts w:ascii="仿宋" w:eastAsia="仿宋" w:hAnsi="仿宋" w:hint="eastAsia"/>
          <w:sz w:val="32"/>
          <w:szCs w:val="32"/>
        </w:rPr>
        <w:t>2023年部门预算安排购置车辆及价值200万元以上大型设备</w:t>
      </w:r>
      <w:r w:rsidR="00861AF2">
        <w:rPr>
          <w:rFonts w:ascii="仿宋" w:eastAsia="仿宋" w:hAnsi="仿宋"/>
          <w:sz w:val="32"/>
          <w:szCs w:val="32"/>
        </w:rPr>
        <w:t>0</w:t>
      </w:r>
      <w:r>
        <w:rPr>
          <w:rFonts w:ascii="仿宋" w:eastAsia="仿宋" w:hAnsi="仿宋" w:hint="eastAsia"/>
          <w:sz w:val="32"/>
          <w:szCs w:val="32"/>
        </w:rPr>
        <w:t>万元。</w:t>
      </w:r>
    </w:p>
    <w:p w:rsidR="00AB4EB2" w:rsidRDefault="00000000">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AB4EB2" w:rsidRDefault="00000000">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w:t>
      </w:r>
      <w:r w:rsidR="00861AF2">
        <w:rPr>
          <w:rFonts w:ascii="仿宋" w:eastAsia="仿宋" w:hAnsi="仿宋"/>
          <w:sz w:val="32"/>
          <w:szCs w:val="32"/>
        </w:rPr>
        <w:t>0</w:t>
      </w:r>
      <w:r>
        <w:rPr>
          <w:rFonts w:ascii="仿宋" w:eastAsia="仿宋" w:hAnsi="仿宋" w:hint="eastAsia"/>
          <w:sz w:val="32"/>
          <w:szCs w:val="32"/>
        </w:rPr>
        <w:t>个部门本级预算项目，涉及金额</w:t>
      </w:r>
      <w:r w:rsidR="00861AF2">
        <w:rPr>
          <w:rFonts w:ascii="仿宋" w:eastAsia="仿宋" w:hAnsi="仿宋"/>
          <w:sz w:val="32"/>
          <w:szCs w:val="32"/>
        </w:rPr>
        <w:t>0</w:t>
      </w:r>
      <w:r>
        <w:rPr>
          <w:rFonts w:ascii="仿宋" w:eastAsia="仿宋" w:hAnsi="仿宋" w:hint="eastAsia"/>
          <w:sz w:val="32"/>
          <w:szCs w:val="32"/>
        </w:rPr>
        <w:t>万元</w:t>
      </w:r>
      <w:r w:rsidR="00861AF2">
        <w:rPr>
          <w:rFonts w:ascii="仿宋" w:eastAsia="仿宋" w:hAnsi="仿宋" w:hint="eastAsia"/>
          <w:sz w:val="32"/>
          <w:szCs w:val="32"/>
        </w:rPr>
        <w:t>。</w:t>
      </w:r>
    </w:p>
    <w:p w:rsidR="00AB4EB2" w:rsidRDefault="00AB4EB2">
      <w:pPr>
        <w:jc w:val="center"/>
        <w:rPr>
          <w:rFonts w:ascii="仿宋" w:eastAsia="仿宋" w:hAnsi="仿宋"/>
          <w:sz w:val="32"/>
          <w:szCs w:val="32"/>
        </w:rPr>
      </w:pPr>
    </w:p>
    <w:p w:rsidR="00AB4EB2" w:rsidRDefault="00000000">
      <w:pPr>
        <w:jc w:val="center"/>
        <w:rPr>
          <w:rFonts w:ascii="黑体" w:eastAsia="黑体" w:hAnsi="黑体"/>
          <w:sz w:val="32"/>
          <w:szCs w:val="32"/>
        </w:rPr>
      </w:pPr>
      <w:r>
        <w:rPr>
          <w:rFonts w:ascii="黑体" w:eastAsia="黑体" w:hAnsi="黑体" w:hint="eastAsia"/>
          <w:sz w:val="32"/>
          <w:szCs w:val="32"/>
        </w:rPr>
        <w:t>第三部分  名词解释</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四、其他收入：指除上述收入以外的各项收入。包括银行存款利息收入。</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w:t>
      </w:r>
      <w:r>
        <w:rPr>
          <w:rFonts w:ascii="仿宋_GB2312" w:eastAsia="仿宋_GB2312" w:hint="eastAsia"/>
          <w:sz w:val="32"/>
          <w:szCs w:val="32"/>
        </w:rPr>
        <w:lastRenderedPageBreak/>
        <w:t>专用材料及一般设备购置费、办公用房水电费、办公用房取暖费、办公用房物业管理费、公务用车运行维护费以及其他费用。</w:t>
      </w:r>
    </w:p>
    <w:p w:rsidR="00AB4EB2" w:rsidRDefault="00000000">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AB4EB2" w:rsidRDefault="00000000">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AB4EB2" w:rsidRDefault="00AB4EB2">
      <w:pPr>
        <w:ind w:firstLineChars="200" w:firstLine="640"/>
        <w:rPr>
          <w:rFonts w:ascii="仿宋_GB2312" w:eastAsia="仿宋_GB2312"/>
          <w:sz w:val="32"/>
          <w:szCs w:val="32"/>
        </w:rPr>
      </w:pPr>
    </w:p>
    <w:p w:rsidR="00AB4EB2" w:rsidRDefault="00000000">
      <w:pPr>
        <w:jc w:val="left"/>
        <w:rPr>
          <w:rFonts w:ascii="仿宋" w:eastAsia="仿宋" w:hAnsi="仿宋"/>
          <w:sz w:val="32"/>
          <w:szCs w:val="32"/>
        </w:rPr>
      </w:pPr>
      <w:r>
        <w:rPr>
          <w:rFonts w:ascii="仿宋" w:eastAsia="仿宋" w:hAnsi="仿宋" w:hint="eastAsia"/>
          <w:sz w:val="32"/>
          <w:szCs w:val="32"/>
        </w:rPr>
        <w:t xml:space="preserve"> </w:t>
      </w:r>
    </w:p>
    <w:p w:rsidR="00AB4EB2" w:rsidRDefault="00AB4EB2">
      <w:pPr>
        <w:jc w:val="left"/>
        <w:rPr>
          <w:rFonts w:ascii="仿宋" w:eastAsia="仿宋" w:hAnsi="仿宋"/>
          <w:sz w:val="32"/>
          <w:szCs w:val="32"/>
        </w:rPr>
      </w:pPr>
    </w:p>
    <w:p w:rsidR="00AB4EB2" w:rsidRDefault="00AB4EB2">
      <w:pPr>
        <w:jc w:val="left"/>
        <w:rPr>
          <w:rFonts w:ascii="仿宋" w:eastAsia="仿宋" w:hAnsi="仿宋"/>
          <w:sz w:val="32"/>
          <w:szCs w:val="32"/>
        </w:rPr>
      </w:pPr>
    </w:p>
    <w:p w:rsidR="00AB4EB2" w:rsidRDefault="00000000">
      <w:pPr>
        <w:jc w:val="center"/>
        <w:rPr>
          <w:rFonts w:ascii="仿宋" w:eastAsia="仿宋" w:hAnsi="仿宋"/>
          <w:sz w:val="32"/>
          <w:szCs w:val="32"/>
        </w:rPr>
      </w:pPr>
      <w:r>
        <w:rPr>
          <w:rFonts w:ascii="仿宋" w:eastAsia="仿宋" w:hAnsi="仿宋" w:hint="eastAsia"/>
          <w:sz w:val="32"/>
          <w:szCs w:val="32"/>
        </w:rPr>
        <w:t>第四部分  预算表格</w:t>
      </w:r>
    </w:p>
    <w:p w:rsidR="00AB4EB2" w:rsidRDefault="00000000">
      <w:pPr>
        <w:jc w:val="left"/>
        <w:rPr>
          <w:rFonts w:ascii="仿宋" w:eastAsia="仿宋" w:hAnsi="仿宋"/>
          <w:sz w:val="32"/>
          <w:szCs w:val="32"/>
        </w:rPr>
      </w:pPr>
      <w:r>
        <w:rPr>
          <w:rFonts w:ascii="仿宋" w:eastAsia="仿宋" w:hAnsi="仿宋" w:hint="eastAsia"/>
          <w:sz w:val="32"/>
          <w:szCs w:val="32"/>
        </w:rPr>
        <w:t>2023年部门预算表套表（预算一体化系统报表查询模块中提取相应数据）.</w:t>
      </w:r>
    </w:p>
    <w:p w:rsidR="00AB4EB2" w:rsidRDefault="00AB4EB2">
      <w:pPr>
        <w:rPr>
          <w:rFonts w:ascii="仿宋" w:eastAsia="仿宋" w:hAnsi="仿宋"/>
          <w:sz w:val="32"/>
          <w:szCs w:val="32"/>
        </w:rPr>
      </w:pPr>
    </w:p>
    <w:p w:rsidR="00AB4EB2" w:rsidRDefault="00000000">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AB4EB2">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1722972213">
    <w:abstractNumId w:val="3"/>
  </w:num>
  <w:num w:numId="2" w16cid:durableId="599292731">
    <w:abstractNumId w:val="2"/>
  </w:num>
  <w:num w:numId="3" w16cid:durableId="914390348">
    <w:abstractNumId w:val="0"/>
  </w:num>
  <w:num w:numId="4" w16cid:durableId="350188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00"/>
    <w:rsid w:val="00005AFD"/>
    <w:rsid w:val="00010A01"/>
    <w:rsid w:val="00021D06"/>
    <w:rsid w:val="0005667C"/>
    <w:rsid w:val="00065C15"/>
    <w:rsid w:val="00071665"/>
    <w:rsid w:val="00072FC1"/>
    <w:rsid w:val="000D2B5C"/>
    <w:rsid w:val="000F2EE4"/>
    <w:rsid w:val="0010349B"/>
    <w:rsid w:val="00124BCE"/>
    <w:rsid w:val="00170416"/>
    <w:rsid w:val="00197A4E"/>
    <w:rsid w:val="001A4D62"/>
    <w:rsid w:val="001E24AD"/>
    <w:rsid w:val="001F239D"/>
    <w:rsid w:val="001F264E"/>
    <w:rsid w:val="00242E9B"/>
    <w:rsid w:val="00251CE0"/>
    <w:rsid w:val="00251F84"/>
    <w:rsid w:val="002874C2"/>
    <w:rsid w:val="002F1115"/>
    <w:rsid w:val="002F3222"/>
    <w:rsid w:val="0032648A"/>
    <w:rsid w:val="00354FB4"/>
    <w:rsid w:val="00357E92"/>
    <w:rsid w:val="00375D93"/>
    <w:rsid w:val="00380C14"/>
    <w:rsid w:val="003B5F35"/>
    <w:rsid w:val="00407435"/>
    <w:rsid w:val="004176EB"/>
    <w:rsid w:val="0042333B"/>
    <w:rsid w:val="00446A95"/>
    <w:rsid w:val="004763A7"/>
    <w:rsid w:val="00482664"/>
    <w:rsid w:val="004C1015"/>
    <w:rsid w:val="00556A3F"/>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61AF2"/>
    <w:rsid w:val="008B501D"/>
    <w:rsid w:val="008C259D"/>
    <w:rsid w:val="00942596"/>
    <w:rsid w:val="00971A2E"/>
    <w:rsid w:val="009A3FBB"/>
    <w:rsid w:val="009C3948"/>
    <w:rsid w:val="009E4C36"/>
    <w:rsid w:val="00A12A00"/>
    <w:rsid w:val="00A31D89"/>
    <w:rsid w:val="00A3789D"/>
    <w:rsid w:val="00A64FF7"/>
    <w:rsid w:val="00A73987"/>
    <w:rsid w:val="00A752E3"/>
    <w:rsid w:val="00AB4EB2"/>
    <w:rsid w:val="00AE2415"/>
    <w:rsid w:val="00AE2F02"/>
    <w:rsid w:val="00AF32ED"/>
    <w:rsid w:val="00B03AD0"/>
    <w:rsid w:val="00B2091C"/>
    <w:rsid w:val="00B27940"/>
    <w:rsid w:val="00B36C0B"/>
    <w:rsid w:val="00B62C43"/>
    <w:rsid w:val="00B74A8E"/>
    <w:rsid w:val="00C37526"/>
    <w:rsid w:val="00C61D37"/>
    <w:rsid w:val="00C62454"/>
    <w:rsid w:val="00CB2087"/>
    <w:rsid w:val="00CC195C"/>
    <w:rsid w:val="00CC2C0E"/>
    <w:rsid w:val="00CE6FE2"/>
    <w:rsid w:val="00CF7FF2"/>
    <w:rsid w:val="00D463CF"/>
    <w:rsid w:val="00D54CC0"/>
    <w:rsid w:val="00DA5EFE"/>
    <w:rsid w:val="00DC6B72"/>
    <w:rsid w:val="00DF38C6"/>
    <w:rsid w:val="00E168F9"/>
    <w:rsid w:val="00E20B1E"/>
    <w:rsid w:val="00E343EE"/>
    <w:rsid w:val="00E53AE6"/>
    <w:rsid w:val="00ED0CE4"/>
    <w:rsid w:val="00ED749B"/>
    <w:rsid w:val="00F30AB2"/>
    <w:rsid w:val="00F51569"/>
    <w:rsid w:val="00F92F1E"/>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422F7"/>
  <w15:docId w15:val="{D9C81AB3-CD0C-4000-A49C-9375F0F5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2768</Characters>
  <Application>Microsoft Office Word</Application>
  <DocSecurity>0</DocSecurity>
  <Lines>23</Lines>
  <Paragraphs>6</Paragraphs>
  <ScaleCrop>false</ScaleCrop>
  <Company>Microsoft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元 杰</cp:lastModifiedBy>
  <cp:revision>4</cp:revision>
  <dcterms:created xsi:type="dcterms:W3CDTF">2023-01-10T10:49:00Z</dcterms:created>
  <dcterms:modified xsi:type="dcterms:W3CDTF">2023-01-10T10:50:00Z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